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D2" w:rsidRPr="00536EBF" w:rsidRDefault="00E740C0" w:rsidP="00536EBF">
      <w:pPr>
        <w:spacing w:after="0" w:line="240" w:lineRule="auto"/>
        <w:rPr>
          <w:rFonts w:cstheme="minorHAnsi"/>
          <w:color w:val="2E74B5" w:themeColor="accent1" w:themeShade="BF"/>
          <w:sz w:val="24"/>
          <w:szCs w:val="24"/>
        </w:rPr>
      </w:pPr>
      <w:r w:rsidRPr="00536EBF">
        <w:rPr>
          <w:rFonts w:cstheme="minorHAnsi"/>
          <w:color w:val="2E74B5" w:themeColor="accent1" w:themeShade="BF"/>
          <w:sz w:val="24"/>
          <w:szCs w:val="24"/>
        </w:rPr>
        <w:t>Exciting News!</w:t>
      </w:r>
      <w:r w:rsidRPr="00536EBF">
        <w:rPr>
          <w:rFonts w:cstheme="minorHAnsi"/>
          <w:color w:val="2E74B5" w:themeColor="accent1" w:themeShade="BF"/>
          <w:sz w:val="24"/>
          <w:szCs w:val="24"/>
        </w:rPr>
        <w:br/>
      </w:r>
    </w:p>
    <w:p w:rsidR="00E740C0" w:rsidRPr="00536EBF" w:rsidRDefault="00E740C0" w:rsidP="00536EBF">
      <w:pPr>
        <w:spacing w:after="0" w:line="240" w:lineRule="auto"/>
        <w:rPr>
          <w:rFonts w:cstheme="minorHAnsi"/>
          <w:sz w:val="24"/>
          <w:szCs w:val="24"/>
        </w:rPr>
      </w:pPr>
      <w:r w:rsidRPr="00536EBF">
        <w:rPr>
          <w:rFonts w:cstheme="minorHAnsi"/>
          <w:sz w:val="24"/>
          <w:szCs w:val="24"/>
        </w:rPr>
        <w:t xml:space="preserve">The </w:t>
      </w:r>
      <w:hyperlink r:id="rId4" w:history="1">
        <w:r w:rsidRPr="00CF394E">
          <w:rPr>
            <w:rStyle w:val="Hyperlink"/>
            <w:rFonts w:cstheme="minorHAnsi"/>
            <w:sz w:val="24"/>
            <w:szCs w:val="24"/>
          </w:rPr>
          <w:t>Barnard Center of Infant Mental Health and Development</w:t>
        </w:r>
      </w:hyperlink>
      <w:r w:rsidRPr="00536EBF">
        <w:rPr>
          <w:rFonts w:cstheme="minorHAnsi"/>
          <w:sz w:val="24"/>
          <w:szCs w:val="24"/>
        </w:rPr>
        <w:t xml:space="preserve"> is very excited to announce that Dr. Nucha Isarowong has joined our team to lead the Advanced Clinical Training Program</w:t>
      </w:r>
      <w:r w:rsidR="00B71F62">
        <w:rPr>
          <w:rFonts w:cstheme="minorHAnsi"/>
          <w:sz w:val="24"/>
          <w:szCs w:val="24"/>
        </w:rPr>
        <w:t xml:space="preserve">, developing Washington’s infant mental health </w:t>
      </w:r>
      <w:r w:rsidRPr="00536EBF">
        <w:rPr>
          <w:rFonts w:cstheme="minorHAnsi"/>
          <w:sz w:val="24"/>
          <w:szCs w:val="24"/>
        </w:rPr>
        <w:t xml:space="preserve">workforce. </w:t>
      </w:r>
      <w:r w:rsidRPr="00536EBF">
        <w:rPr>
          <w:rFonts w:eastAsia="Times New Roman" w:cstheme="minorHAnsi"/>
          <w:color w:val="000000" w:themeColor="text1"/>
          <w:sz w:val="24"/>
          <w:szCs w:val="24"/>
          <w:lang w:bidi="th-TH"/>
        </w:rPr>
        <w:t>In this position, he will lead the collaborative design and development of the center’s new post-graduate, advance</w:t>
      </w:r>
      <w:r w:rsidR="00B71F62">
        <w:rPr>
          <w:rFonts w:eastAsia="Times New Roman" w:cstheme="minorHAnsi"/>
          <w:color w:val="000000" w:themeColor="text1"/>
          <w:sz w:val="24"/>
          <w:szCs w:val="24"/>
          <w:lang w:bidi="th-TH"/>
        </w:rPr>
        <w:t>d</w:t>
      </w:r>
      <w:r w:rsidRPr="00536EBF">
        <w:rPr>
          <w:rFonts w:eastAsia="Times New Roman" w:cstheme="minorHAnsi"/>
          <w:color w:val="000000" w:themeColor="text1"/>
          <w:sz w:val="24"/>
          <w:szCs w:val="24"/>
          <w:lang w:bidi="th-TH"/>
        </w:rPr>
        <w:t xml:space="preserve"> clinical training program in Infant and</w:t>
      </w:r>
      <w:bookmarkStart w:id="0" w:name="_GoBack"/>
      <w:bookmarkEnd w:id="0"/>
      <w:r w:rsidRPr="00536EBF">
        <w:rPr>
          <w:rFonts w:eastAsia="Times New Roman" w:cstheme="minorHAnsi"/>
          <w:color w:val="000000" w:themeColor="text1"/>
          <w:sz w:val="24"/>
          <w:szCs w:val="24"/>
          <w:lang w:bidi="th-TH"/>
        </w:rPr>
        <w:t xml:space="preserve"> Early Childhood Mental Health (IECMH). Once developed, he will implement and provide daily administrative leadership for the program. In addition to instructing and providing opportunities for reflective supervision and consultation, Dr. Isarowong will join the IECMH community to advocate for investment in and expansion of the IECMH field to promote positive developmental health and wellbeing for young children and families across Washington State.</w:t>
      </w:r>
    </w:p>
    <w:p w:rsidR="00E740C0" w:rsidRPr="00536EBF" w:rsidRDefault="00E740C0" w:rsidP="00536EBF">
      <w:pPr>
        <w:shd w:val="clear" w:color="auto" w:fill="FFFFFF"/>
        <w:spacing w:after="0" w:line="240" w:lineRule="auto"/>
        <w:rPr>
          <w:rFonts w:eastAsia="Times New Roman" w:cstheme="minorHAnsi"/>
          <w:color w:val="000000" w:themeColor="text1"/>
          <w:sz w:val="24"/>
          <w:szCs w:val="24"/>
          <w:lang w:bidi="th-TH"/>
        </w:rPr>
      </w:pPr>
    </w:p>
    <w:p w:rsidR="00E740C0" w:rsidRPr="00536EBF" w:rsidRDefault="00E740C0" w:rsidP="00536EBF">
      <w:pPr>
        <w:shd w:val="clear" w:color="auto" w:fill="FFFFFF"/>
        <w:spacing w:after="0" w:line="240" w:lineRule="auto"/>
        <w:rPr>
          <w:rFonts w:cstheme="minorHAnsi"/>
          <w:color w:val="000000" w:themeColor="text1"/>
          <w:sz w:val="24"/>
          <w:szCs w:val="24"/>
        </w:rPr>
      </w:pPr>
      <w:r w:rsidRPr="00536EBF">
        <w:rPr>
          <w:rFonts w:eastAsia="Times New Roman" w:cstheme="minorHAnsi"/>
          <w:color w:val="000000" w:themeColor="text1"/>
          <w:sz w:val="24"/>
          <w:szCs w:val="24"/>
          <w:lang w:bidi="th-TH"/>
        </w:rPr>
        <w:t xml:space="preserve">Prior to joining the Barnard Center, Dr. Isarowong was Assistant Professor at Erikson Institute, Chicago, IL, where he taught in the Master of Social Work Program and the Infant Mental Health Certificate Program. </w:t>
      </w:r>
      <w:r w:rsidRPr="00536EBF">
        <w:rPr>
          <w:rFonts w:cstheme="minorHAnsi"/>
          <w:color w:val="000000" w:themeColor="text1"/>
          <w:sz w:val="24"/>
          <w:szCs w:val="24"/>
        </w:rPr>
        <w:t xml:space="preserve">His work is framed broadly by a systems ecological perspective and draws from the </w:t>
      </w:r>
      <w:hyperlink r:id="rId5" w:history="1">
        <w:r w:rsidRPr="00536EBF">
          <w:rPr>
            <w:rStyle w:val="Hyperlink"/>
            <w:rFonts w:cstheme="minorHAnsi"/>
            <w:sz w:val="24"/>
            <w:szCs w:val="24"/>
          </w:rPr>
          <w:t>Diversity-Informed Tenets for Work with Infants, Children and Families</w:t>
        </w:r>
      </w:hyperlink>
      <w:r w:rsidRPr="00536EBF">
        <w:rPr>
          <w:rFonts w:cstheme="minorHAnsi"/>
          <w:color w:val="000000" w:themeColor="text1"/>
          <w:sz w:val="24"/>
          <w:szCs w:val="24"/>
        </w:rPr>
        <w:t xml:space="preserve"> to integrate principles of diversity, equity, and inclusion. His</w:t>
      </w:r>
      <w:r w:rsidRPr="00536EBF">
        <w:rPr>
          <w:rFonts w:eastAsia="Times New Roman" w:cstheme="minorHAnsi"/>
          <w:color w:val="000000" w:themeColor="text1"/>
          <w:sz w:val="24"/>
          <w:szCs w:val="24"/>
          <w:lang w:bidi="th-TH"/>
        </w:rPr>
        <w:t xml:space="preserve"> </w:t>
      </w:r>
      <w:r w:rsidRPr="00536EBF">
        <w:rPr>
          <w:rFonts w:cstheme="minorHAnsi"/>
          <w:color w:val="000000" w:themeColor="text1"/>
          <w:sz w:val="24"/>
          <w:szCs w:val="24"/>
        </w:rPr>
        <w:t xml:space="preserve">research and scholarship interests include better understanding and disrupting the adverse effects of human diversity within the context of a stratified society, including, but not limited to, social positioning factors such as race, ethnicity, class, sexual orientation, gender, disability, and language, in general, and in the infants, toddlers, and families field, specifically. </w:t>
      </w:r>
    </w:p>
    <w:p w:rsidR="003C6512" w:rsidRPr="00536EBF" w:rsidRDefault="003C6512" w:rsidP="00536EBF">
      <w:pPr>
        <w:shd w:val="clear" w:color="auto" w:fill="FFFFFF"/>
        <w:spacing w:after="0" w:line="240" w:lineRule="auto"/>
        <w:rPr>
          <w:rFonts w:cstheme="minorHAnsi"/>
          <w:color w:val="000000" w:themeColor="text1"/>
          <w:sz w:val="24"/>
          <w:szCs w:val="24"/>
        </w:rPr>
      </w:pPr>
    </w:p>
    <w:p w:rsidR="00E740C0" w:rsidRPr="00536EBF" w:rsidRDefault="003C6512" w:rsidP="00536EBF">
      <w:pPr>
        <w:shd w:val="clear" w:color="auto" w:fill="FFFFFF"/>
        <w:spacing w:after="0" w:line="240" w:lineRule="auto"/>
        <w:rPr>
          <w:rFonts w:cstheme="minorHAnsi"/>
          <w:color w:val="000000" w:themeColor="text1"/>
          <w:sz w:val="24"/>
          <w:szCs w:val="24"/>
        </w:rPr>
      </w:pPr>
      <w:r w:rsidRPr="00536EBF">
        <w:rPr>
          <w:rFonts w:cstheme="minorHAnsi"/>
          <w:color w:val="000000" w:themeColor="text1"/>
          <w:sz w:val="24"/>
          <w:szCs w:val="24"/>
        </w:rPr>
        <w:t>Dr. Isarowong</w:t>
      </w:r>
      <w:r w:rsidR="00E740C0" w:rsidRPr="00536EBF">
        <w:rPr>
          <w:rFonts w:cstheme="minorHAnsi"/>
          <w:color w:val="000000" w:themeColor="text1"/>
          <w:sz w:val="24"/>
          <w:szCs w:val="24"/>
        </w:rPr>
        <w:t xml:space="preserve"> received his AM in 2002 from the School of Social Service Administration (SSA) at the University of Chicago. He worked with and on behalf of infants, toddlers, children, and families </w:t>
      </w:r>
      <w:proofErr w:type="gramStart"/>
      <w:r w:rsidR="00E740C0" w:rsidRPr="00536EBF">
        <w:rPr>
          <w:rFonts w:cstheme="minorHAnsi"/>
          <w:color w:val="000000" w:themeColor="text1"/>
          <w:sz w:val="24"/>
          <w:szCs w:val="24"/>
        </w:rPr>
        <w:t xml:space="preserve">for more than 10 years in urban, low-income, African American and </w:t>
      </w:r>
      <w:proofErr w:type="spellStart"/>
      <w:r w:rsidR="00E740C0" w:rsidRPr="00536EBF">
        <w:rPr>
          <w:rFonts w:cstheme="minorHAnsi"/>
          <w:color w:val="000000" w:themeColor="text1"/>
          <w:sz w:val="24"/>
          <w:szCs w:val="24"/>
        </w:rPr>
        <w:t>LatinX</w:t>
      </w:r>
      <w:proofErr w:type="spellEnd"/>
      <w:r w:rsidR="00E740C0" w:rsidRPr="00536EBF">
        <w:rPr>
          <w:rFonts w:cstheme="minorHAnsi"/>
          <w:color w:val="000000" w:themeColor="text1"/>
          <w:sz w:val="24"/>
          <w:szCs w:val="24"/>
        </w:rPr>
        <w:t xml:space="preserve"> communities as clinical social worker in programs</w:t>
      </w:r>
      <w:proofErr w:type="gramEnd"/>
      <w:r w:rsidR="00E740C0" w:rsidRPr="00536EBF">
        <w:rPr>
          <w:rFonts w:cstheme="minorHAnsi"/>
          <w:color w:val="000000" w:themeColor="text1"/>
          <w:sz w:val="24"/>
          <w:szCs w:val="24"/>
        </w:rPr>
        <w:t xml:space="preserve"> funded by IDEA Part B and C and in private practice. During his doctoral studies, </w:t>
      </w:r>
      <w:r w:rsidRPr="00536EBF">
        <w:rPr>
          <w:rFonts w:cstheme="minorHAnsi"/>
          <w:color w:val="000000" w:themeColor="text1"/>
          <w:sz w:val="24"/>
          <w:szCs w:val="24"/>
        </w:rPr>
        <w:t>he</w:t>
      </w:r>
      <w:r w:rsidR="00E740C0" w:rsidRPr="00536EBF">
        <w:rPr>
          <w:rFonts w:cstheme="minorHAnsi"/>
          <w:color w:val="000000" w:themeColor="text1"/>
          <w:sz w:val="24"/>
          <w:szCs w:val="24"/>
        </w:rPr>
        <w:t xml:space="preserve"> was accepted as a ZERO TO THREE Fellow (2012-2013) and currently serves on the Coordinating Council of the Academy of ZERO TO THREE Fellows. In 2014, </w:t>
      </w:r>
      <w:r w:rsidRPr="00536EBF">
        <w:rPr>
          <w:rFonts w:cstheme="minorHAnsi"/>
          <w:color w:val="000000" w:themeColor="text1"/>
          <w:sz w:val="24"/>
          <w:szCs w:val="24"/>
        </w:rPr>
        <w:t>Dr. Isarowong</w:t>
      </w:r>
      <w:r w:rsidR="00E740C0" w:rsidRPr="00536EBF">
        <w:rPr>
          <w:rFonts w:cstheme="minorHAnsi"/>
          <w:color w:val="000000" w:themeColor="text1"/>
          <w:sz w:val="24"/>
          <w:szCs w:val="24"/>
        </w:rPr>
        <w:t xml:space="preserve"> joined the Tenets Initiative and currently serves as a national workshop facilitator and member of the Executive Council. His PhD was conferred from the University of Chicago in March 2016 after he completed research that examined the influence of race and class on everyday parental socialization efforts. </w:t>
      </w:r>
    </w:p>
    <w:p w:rsidR="00E740C0" w:rsidRPr="00536EBF" w:rsidRDefault="00E740C0" w:rsidP="00536EBF">
      <w:pPr>
        <w:spacing w:after="0" w:line="240" w:lineRule="auto"/>
        <w:rPr>
          <w:rFonts w:cstheme="minorHAnsi"/>
          <w:sz w:val="24"/>
          <w:szCs w:val="24"/>
        </w:rPr>
      </w:pPr>
      <w:r w:rsidRPr="00536EBF">
        <w:rPr>
          <w:rFonts w:cstheme="minorHAnsi"/>
          <w:sz w:val="24"/>
          <w:szCs w:val="24"/>
        </w:rPr>
        <w:t xml:space="preserve">  </w:t>
      </w:r>
    </w:p>
    <w:p w:rsidR="00536EBF" w:rsidRDefault="00536EBF" w:rsidP="00536EBF">
      <w:pPr>
        <w:pStyle w:val="NormalWeb"/>
        <w:shd w:val="clear" w:color="auto" w:fill="FFFFFF"/>
        <w:spacing w:before="0" w:beforeAutospacing="0" w:after="0" w:afterAutospacing="0"/>
        <w:textAlignment w:val="baseline"/>
        <w:rPr>
          <w:rFonts w:asciiTheme="minorHAnsi" w:hAnsiTheme="minorHAnsi" w:cstheme="minorHAnsi"/>
          <w:color w:val="222222"/>
        </w:rPr>
      </w:pPr>
      <w:r w:rsidRPr="00536EBF">
        <w:rPr>
          <w:rFonts w:asciiTheme="minorHAnsi" w:hAnsiTheme="minorHAnsi" w:cstheme="minorHAnsi"/>
        </w:rPr>
        <w:t>The Advanced Clinical Training Program</w:t>
      </w:r>
      <w:r>
        <w:rPr>
          <w:rFonts w:asciiTheme="minorHAnsi" w:hAnsiTheme="minorHAnsi" w:cstheme="minorHAnsi"/>
        </w:rPr>
        <w:t xml:space="preserve"> at the Barnard Center</w:t>
      </w:r>
      <w:r w:rsidRPr="00536EBF">
        <w:rPr>
          <w:rFonts w:asciiTheme="minorHAnsi" w:hAnsiTheme="minorHAnsi" w:cstheme="minorHAnsi"/>
        </w:rPr>
        <w:t xml:space="preserve"> </w:t>
      </w:r>
      <w:proofErr w:type="gramStart"/>
      <w:r w:rsidRPr="00536EBF">
        <w:rPr>
          <w:rFonts w:asciiTheme="minorHAnsi" w:hAnsiTheme="minorHAnsi" w:cstheme="minorHAnsi"/>
        </w:rPr>
        <w:t>is funded</w:t>
      </w:r>
      <w:proofErr w:type="gramEnd"/>
      <w:r w:rsidRPr="00536EBF">
        <w:rPr>
          <w:rFonts w:asciiTheme="minorHAnsi" w:hAnsiTheme="minorHAnsi" w:cstheme="minorHAnsi"/>
        </w:rPr>
        <w:t xml:space="preserve"> </w:t>
      </w:r>
      <w:r>
        <w:rPr>
          <w:rFonts w:asciiTheme="minorHAnsi" w:hAnsiTheme="minorHAnsi" w:cstheme="minorHAnsi"/>
        </w:rPr>
        <w:t xml:space="preserve">with a workforce development grant provided by </w:t>
      </w:r>
      <w:hyperlink r:id="rId6" w:history="1">
        <w:r w:rsidRPr="00B71F62">
          <w:rPr>
            <w:rStyle w:val="Hyperlink"/>
            <w:rFonts w:asciiTheme="minorHAnsi" w:hAnsiTheme="minorHAnsi" w:cstheme="minorHAnsi"/>
          </w:rPr>
          <w:t>Perigee Fund</w:t>
        </w:r>
      </w:hyperlink>
      <w:r w:rsidR="00AD58D5">
        <w:rPr>
          <w:rFonts w:asciiTheme="minorHAnsi" w:hAnsiTheme="minorHAnsi" w:cstheme="minorHAnsi"/>
        </w:rPr>
        <w:t xml:space="preserve">, a national </w:t>
      </w:r>
      <w:r w:rsidR="00AD58D5">
        <w:rPr>
          <w:rFonts w:asciiTheme="minorHAnsi" w:hAnsiTheme="minorHAnsi" w:cstheme="minorHAnsi"/>
          <w:color w:val="222222"/>
        </w:rPr>
        <w:t xml:space="preserve">philanthropy </w:t>
      </w:r>
      <w:r w:rsidR="00B71F62" w:rsidRPr="00B71F62">
        <w:rPr>
          <w:rFonts w:asciiTheme="minorHAnsi" w:hAnsiTheme="minorHAnsi" w:cstheme="minorHAnsi"/>
          <w:color w:val="222222"/>
        </w:rPr>
        <w:t>committed to advancing work in the field of early childhood mental health and perinatal mental health</w:t>
      </w:r>
      <w:r w:rsidRPr="00536EBF">
        <w:rPr>
          <w:rFonts w:asciiTheme="minorHAnsi" w:hAnsiTheme="minorHAnsi" w:cstheme="minorHAnsi"/>
          <w:color w:val="222222"/>
        </w:rPr>
        <w:t xml:space="preserve">. </w:t>
      </w:r>
      <w:r w:rsidR="00AD58D5" w:rsidRPr="00AD58D5">
        <w:rPr>
          <w:rFonts w:asciiTheme="minorHAnsi" w:hAnsiTheme="minorHAnsi" w:cstheme="minorHAnsi"/>
          <w:color w:val="222222"/>
        </w:rPr>
        <w:t xml:space="preserve">Perigee Fund </w:t>
      </w:r>
      <w:r w:rsidR="00AD58D5">
        <w:rPr>
          <w:rFonts w:asciiTheme="minorHAnsi" w:hAnsiTheme="minorHAnsi" w:cstheme="minorHAnsi"/>
          <w:color w:val="222222"/>
        </w:rPr>
        <w:t>supports efforts</w:t>
      </w:r>
      <w:r w:rsidR="00AD58D5" w:rsidRPr="00AD58D5">
        <w:rPr>
          <w:rFonts w:asciiTheme="minorHAnsi" w:hAnsiTheme="minorHAnsi" w:cstheme="minorHAnsi"/>
          <w:color w:val="222222"/>
        </w:rPr>
        <w:t xml:space="preserve"> to advance knowledge and practice, increase advocacy, build partnerships, and align systems to ensure that babies, toddlers, and their parents </w:t>
      </w:r>
      <w:r w:rsidR="00AD58D5">
        <w:rPr>
          <w:rFonts w:asciiTheme="minorHAnsi" w:hAnsiTheme="minorHAnsi" w:cstheme="minorHAnsi"/>
          <w:color w:val="222222"/>
        </w:rPr>
        <w:t>have attuned, positive, and safe early relationships</w:t>
      </w:r>
      <w:r w:rsidRPr="00536EBF">
        <w:rPr>
          <w:rFonts w:asciiTheme="minorHAnsi" w:hAnsiTheme="minorHAnsi" w:cstheme="minorHAnsi"/>
          <w:color w:val="222222"/>
        </w:rPr>
        <w:t>.</w:t>
      </w:r>
    </w:p>
    <w:p w:rsidR="00536EBF" w:rsidRDefault="00536EBF" w:rsidP="00536EBF">
      <w:pPr>
        <w:pStyle w:val="NormalWeb"/>
        <w:shd w:val="clear" w:color="auto" w:fill="FFFFFF"/>
        <w:spacing w:before="0" w:beforeAutospacing="0" w:after="0" w:afterAutospacing="0"/>
        <w:textAlignment w:val="baseline"/>
        <w:rPr>
          <w:rFonts w:asciiTheme="minorHAnsi" w:hAnsiTheme="minorHAnsi" w:cstheme="minorHAnsi"/>
          <w:color w:val="222222"/>
        </w:rPr>
      </w:pPr>
    </w:p>
    <w:p w:rsidR="00536EBF" w:rsidRPr="00536EBF" w:rsidRDefault="00536EBF" w:rsidP="00536EBF">
      <w:pPr>
        <w:pStyle w:val="NormalWeb"/>
        <w:shd w:val="clear" w:color="auto" w:fill="FFFFFF"/>
        <w:spacing w:before="0" w:beforeAutospacing="0" w:after="0" w:afterAutospacing="0"/>
        <w:textAlignment w:val="baseline"/>
        <w:rPr>
          <w:rFonts w:asciiTheme="minorHAnsi" w:hAnsiTheme="minorHAnsi" w:cstheme="minorHAnsi"/>
          <w:color w:val="222222"/>
        </w:rPr>
      </w:pPr>
      <w:r>
        <w:rPr>
          <w:rFonts w:asciiTheme="minorHAnsi" w:hAnsiTheme="minorHAnsi" w:cstheme="minorHAnsi"/>
          <w:color w:val="222222"/>
        </w:rPr>
        <w:t>Stay tuned! We will provide ongoing updates to program features, development, and recruitment. Our aim is to enroll the first cohort of students in the latter part of 2020</w:t>
      </w:r>
      <w:r w:rsidR="00CF394E">
        <w:rPr>
          <w:rFonts w:asciiTheme="minorHAnsi" w:hAnsiTheme="minorHAnsi" w:cstheme="minorHAnsi"/>
          <w:color w:val="222222"/>
        </w:rPr>
        <w:t xml:space="preserve">. Please forward this announcement to those whom may be interested. To join this email list email us at </w:t>
      </w:r>
      <w:hyperlink r:id="rId7" w:history="1">
        <w:r w:rsidR="00CF394E" w:rsidRPr="004136DE">
          <w:rPr>
            <w:rStyle w:val="Hyperlink"/>
            <w:rFonts w:asciiTheme="minorHAnsi" w:hAnsiTheme="minorHAnsi" w:cstheme="minorHAnsi"/>
          </w:rPr>
          <w:t>bcimhd@uw.edu</w:t>
        </w:r>
      </w:hyperlink>
      <w:r w:rsidR="00CF394E">
        <w:rPr>
          <w:rFonts w:asciiTheme="minorHAnsi" w:hAnsiTheme="minorHAnsi" w:cstheme="minorHAnsi"/>
          <w:color w:val="222222"/>
        </w:rPr>
        <w:t xml:space="preserve"> .</w:t>
      </w:r>
    </w:p>
    <w:p w:rsidR="00536EBF" w:rsidRPr="00536EBF" w:rsidRDefault="00536EBF" w:rsidP="00536EBF">
      <w:pPr>
        <w:pStyle w:val="NormalWeb"/>
        <w:shd w:val="clear" w:color="auto" w:fill="FFFFFF"/>
        <w:spacing w:before="0" w:beforeAutospacing="0" w:after="0" w:afterAutospacing="0"/>
        <w:textAlignment w:val="baseline"/>
        <w:rPr>
          <w:rFonts w:asciiTheme="minorHAnsi" w:hAnsiTheme="minorHAnsi" w:cstheme="minorHAnsi"/>
          <w:color w:val="222222"/>
        </w:rPr>
      </w:pPr>
      <w:r w:rsidRPr="00536EBF">
        <w:rPr>
          <w:rFonts w:asciiTheme="minorHAnsi" w:hAnsiTheme="minorHAnsi" w:cstheme="minorHAnsi"/>
          <w:color w:val="222222"/>
        </w:rPr>
        <w:t> </w:t>
      </w:r>
    </w:p>
    <w:p w:rsidR="00536EBF" w:rsidRPr="00536EBF" w:rsidRDefault="00536EBF" w:rsidP="00536EBF">
      <w:pPr>
        <w:spacing w:after="0" w:line="240" w:lineRule="auto"/>
        <w:rPr>
          <w:rFonts w:cstheme="minorHAnsi"/>
          <w:sz w:val="24"/>
          <w:szCs w:val="24"/>
        </w:rPr>
      </w:pPr>
    </w:p>
    <w:p w:rsidR="00536EBF" w:rsidRPr="00536EBF" w:rsidRDefault="00536EBF" w:rsidP="00536EBF">
      <w:pPr>
        <w:spacing w:after="0" w:line="240" w:lineRule="auto"/>
        <w:rPr>
          <w:rFonts w:cstheme="minorHAnsi"/>
          <w:sz w:val="24"/>
          <w:szCs w:val="24"/>
        </w:rPr>
      </w:pPr>
    </w:p>
    <w:sectPr w:rsidR="00536EBF" w:rsidRPr="0053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C0"/>
    <w:rsid w:val="001A61E5"/>
    <w:rsid w:val="001E28D2"/>
    <w:rsid w:val="003C6512"/>
    <w:rsid w:val="00536EBF"/>
    <w:rsid w:val="00961C6E"/>
    <w:rsid w:val="00AD58D5"/>
    <w:rsid w:val="00B71F62"/>
    <w:rsid w:val="00CF394E"/>
    <w:rsid w:val="00E7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7CCEA-A08A-444F-869B-B019CF3B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0C0"/>
    <w:rPr>
      <w:color w:val="0563C1" w:themeColor="hyperlink"/>
      <w:u w:val="single"/>
    </w:rPr>
  </w:style>
  <w:style w:type="paragraph" w:styleId="NormalWeb">
    <w:name w:val="Normal (Web)"/>
    <w:basedOn w:val="Normal"/>
    <w:uiPriority w:val="99"/>
    <w:unhideWhenUsed/>
    <w:rsid w:val="00536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EBF"/>
    <w:rPr>
      <w:b/>
      <w:bCs/>
    </w:rPr>
  </w:style>
  <w:style w:type="character" w:customStyle="1" w:styleId="UnresolvedMention">
    <w:name w:val="Unresolved Mention"/>
    <w:basedOn w:val="DefaultParagraphFont"/>
    <w:uiPriority w:val="99"/>
    <w:semiHidden/>
    <w:unhideWhenUsed/>
    <w:rsid w:val="00B7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5023">
      <w:bodyDiv w:val="1"/>
      <w:marLeft w:val="0"/>
      <w:marRight w:val="0"/>
      <w:marTop w:val="0"/>
      <w:marBottom w:val="0"/>
      <w:divBdr>
        <w:top w:val="none" w:sz="0" w:space="0" w:color="auto"/>
        <w:left w:val="none" w:sz="0" w:space="0" w:color="auto"/>
        <w:bottom w:val="none" w:sz="0" w:space="0" w:color="auto"/>
        <w:right w:val="none" w:sz="0" w:space="0" w:color="auto"/>
      </w:divBdr>
    </w:div>
    <w:div w:id="19090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cimhd@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igeefund.org/" TargetMode="External"/><Relationship Id="rId5" Type="http://schemas.openxmlformats.org/officeDocument/2006/relationships/hyperlink" Target="https://imhdivtenets.org/" TargetMode="External"/><Relationship Id="rId4" Type="http://schemas.openxmlformats.org/officeDocument/2006/relationships/hyperlink" Target="https://nursing.uw.edu/research/programs/barnard-cen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Oxford</dc:creator>
  <cp:keywords/>
  <dc:description/>
  <cp:lastModifiedBy>Monica Oxford</cp:lastModifiedBy>
  <cp:revision>2</cp:revision>
  <dcterms:created xsi:type="dcterms:W3CDTF">2020-01-27T22:02:00Z</dcterms:created>
  <dcterms:modified xsi:type="dcterms:W3CDTF">2020-01-27T22:02:00Z</dcterms:modified>
</cp:coreProperties>
</file>