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3B" w:rsidRPr="00E61D4D" w:rsidRDefault="000E183B" w:rsidP="000E183B">
      <w:pPr>
        <w:tabs>
          <w:tab w:val="left" w:pos="2160"/>
        </w:tabs>
        <w:jc w:val="center"/>
        <w:rPr>
          <w:rFonts w:asciiTheme="minorHAnsi" w:eastAsia="Arial Unicode MS" w:hAnsiTheme="minorHAnsi" w:cs="Arial Unicode MS"/>
        </w:rPr>
      </w:pPr>
      <w:r w:rsidRPr="00E61D4D">
        <w:rPr>
          <w:rFonts w:asciiTheme="minorHAnsi" w:eastAsia="Arial Unicode MS" w:hAnsiTheme="minorHAnsi" w:cs="Arial Unicode MS"/>
          <w:b/>
        </w:rPr>
        <w:t>Teaching Assistant Position (3) 10% FTE</w:t>
      </w:r>
    </w:p>
    <w:p w:rsidR="000E183B" w:rsidRPr="00E61D4D" w:rsidRDefault="000E183B" w:rsidP="000E183B">
      <w:pPr>
        <w:tabs>
          <w:tab w:val="left" w:pos="2160"/>
        </w:tabs>
        <w:jc w:val="center"/>
        <w:rPr>
          <w:rFonts w:asciiTheme="minorHAnsi" w:eastAsia="Arial Unicode MS" w:hAnsiTheme="minorHAnsi" w:cs="Arial Unicode MS"/>
          <w:b/>
        </w:rPr>
      </w:pPr>
      <w:sdt>
        <w:sdtPr>
          <w:rPr>
            <w:rFonts w:asciiTheme="minorHAnsi" w:eastAsia="Arial Unicode MS" w:hAnsiTheme="minorHAnsi" w:cs="Arial Unicode MS"/>
            <w:b/>
          </w:rPr>
          <w:alias w:val="click to add quarter."/>
          <w:tag w:val="click to add quarter."/>
          <w:id w:val="536856690"/>
          <w:placeholder>
            <w:docPart w:val="7934CF5E6CDD418599F2E48CD2E24C8C"/>
          </w:placeholder>
          <w:comboBox>
            <w:listItem w:value="Quarter"/>
            <w:listItem w:displayText="Autumn" w:value="Autumn"/>
            <w:listItem w:displayText="Winter" w:value="Winter"/>
            <w:listItem w:displayText="Spring" w:value="Spring"/>
            <w:listItem w:displayText="Summer" w:value="Summer"/>
          </w:comboBox>
        </w:sdtPr>
        <w:sdtContent>
          <w:r w:rsidRPr="00E61D4D">
            <w:rPr>
              <w:rFonts w:asciiTheme="minorHAnsi" w:eastAsia="Arial Unicode MS" w:hAnsiTheme="minorHAnsi" w:cs="Arial Unicode MS"/>
              <w:b/>
            </w:rPr>
            <w:t xml:space="preserve">Early </w:t>
          </w:r>
          <w:r>
            <w:rPr>
              <w:rFonts w:asciiTheme="minorHAnsi" w:eastAsia="Arial Unicode MS" w:hAnsiTheme="minorHAnsi" w:cs="Arial Unicode MS"/>
              <w:b/>
            </w:rPr>
            <w:t>autumn</w:t>
          </w:r>
          <w:r w:rsidRPr="00E61D4D">
            <w:rPr>
              <w:rFonts w:asciiTheme="minorHAnsi" w:eastAsia="Arial Unicode MS" w:hAnsiTheme="minorHAnsi" w:cs="Arial Unicode MS"/>
              <w:b/>
            </w:rPr>
            <w:t xml:space="preserve"> </w:t>
          </w:r>
        </w:sdtContent>
      </w:sdt>
      <w:r w:rsidRPr="00E61D4D">
        <w:rPr>
          <w:rFonts w:asciiTheme="minorHAnsi" w:eastAsia="Arial Unicode MS" w:hAnsiTheme="minorHAnsi" w:cs="Arial Unicode MS"/>
          <w:b/>
        </w:rPr>
        <w:t>2017</w:t>
      </w:r>
    </w:p>
    <w:p w:rsidR="000E183B" w:rsidRPr="00F138EB" w:rsidRDefault="000E183B" w:rsidP="000E183B">
      <w:pPr>
        <w:tabs>
          <w:tab w:val="left" w:pos="2160"/>
          <w:tab w:val="left" w:pos="6675"/>
        </w:tabs>
        <w:rPr>
          <w:rFonts w:asciiTheme="minorHAnsi" w:eastAsia="Arial Unicode MS" w:hAnsiTheme="minorHAnsi" w:cs="Arial Unicode MS"/>
          <w:b/>
          <w:sz w:val="18"/>
          <w:szCs w:val="18"/>
        </w:rPr>
      </w:pPr>
      <w:r w:rsidRPr="00F138EB">
        <w:rPr>
          <w:rFonts w:asciiTheme="minorHAnsi" w:eastAsia="Arial Unicode MS" w:hAnsiTheme="minorHAnsi" w:cs="Arial Unicode MS"/>
          <w:b/>
          <w:sz w:val="18"/>
          <w:szCs w:val="18"/>
        </w:rPr>
        <w:tab/>
      </w:r>
      <w:r w:rsidRPr="00F138EB">
        <w:rPr>
          <w:rFonts w:asciiTheme="minorHAnsi" w:eastAsia="Arial Unicode MS" w:hAnsiTheme="minorHAnsi" w:cs="Arial Unicode MS"/>
          <w:b/>
          <w:sz w:val="18"/>
          <w:szCs w:val="18"/>
        </w:rPr>
        <w:tab/>
      </w:r>
    </w:p>
    <w:p w:rsidR="000E183B" w:rsidRPr="00E61D4D" w:rsidRDefault="000E183B" w:rsidP="000E183B">
      <w:pPr>
        <w:rPr>
          <w:rFonts w:asciiTheme="minorHAnsi" w:hAnsiTheme="minorHAnsi"/>
          <w:color w:val="FF0000"/>
        </w:rPr>
      </w:pPr>
      <w:sdt>
        <w:sdtPr>
          <w:rPr>
            <w:rFonts w:asciiTheme="minorHAnsi" w:hAnsiTheme="minorHAnsi"/>
            <w:b/>
          </w:rPr>
          <w:alias w:val="Job description"/>
          <w:tag w:val="Job description"/>
          <w:id w:val="64291360"/>
          <w:placeholder>
            <w:docPart w:val="951D10633F82431D9CEDA2AF928BF83F"/>
          </w:placeholder>
          <w:text w:multiLine="1"/>
        </w:sdtPr>
        <w:sdtContent>
          <w:r w:rsidRPr="00E61D4D">
            <w:rPr>
              <w:rFonts w:asciiTheme="minorHAnsi" w:hAnsiTheme="minorHAnsi"/>
              <w:b/>
            </w:rPr>
            <w:t>Three (3) Teaching Assistant</w:t>
          </w:r>
          <w:r>
            <w:rPr>
              <w:rFonts w:asciiTheme="minorHAnsi" w:hAnsiTheme="minorHAnsi"/>
              <w:b/>
            </w:rPr>
            <w:t>s</w:t>
          </w:r>
          <w:r w:rsidRPr="00E61D4D">
            <w:rPr>
              <w:rFonts w:asciiTheme="minorHAnsi" w:hAnsiTheme="minorHAnsi"/>
              <w:b/>
            </w:rPr>
            <w:t xml:space="preserve"> at 10% FTE </w:t>
          </w:r>
          <w:r>
            <w:rPr>
              <w:rFonts w:asciiTheme="minorHAnsi" w:hAnsiTheme="minorHAnsi"/>
              <w:b/>
            </w:rPr>
            <w:t xml:space="preserve">each </w:t>
          </w:r>
          <w:r w:rsidRPr="00E61D4D">
            <w:rPr>
              <w:rFonts w:asciiTheme="minorHAnsi" w:hAnsiTheme="minorHAnsi"/>
              <w:b/>
            </w:rPr>
            <w:t xml:space="preserve">are needed in the Department of </w:t>
          </w:r>
          <w:proofErr w:type="spellStart"/>
          <w:r w:rsidRPr="00E61D4D">
            <w:rPr>
              <w:rFonts w:asciiTheme="minorHAnsi" w:hAnsiTheme="minorHAnsi"/>
              <w:b/>
            </w:rPr>
            <w:t>Biobehavioral</w:t>
          </w:r>
          <w:proofErr w:type="spellEnd"/>
          <w:r w:rsidRPr="00E61D4D">
            <w:rPr>
              <w:rFonts w:asciiTheme="minorHAnsi" w:hAnsiTheme="minorHAnsi"/>
              <w:b/>
            </w:rPr>
            <w:t xml:space="preserve"> Nursing and Health Informatics (BNHI) to provide support for NURS 413/597: Health in the Context of Culture. This course focuses on providing health care in a different culture. It has lecture and clinical components. The TA would provide clinical supervision in the clinical site to a group of 16 </w:t>
          </w:r>
          <w:proofErr w:type="spellStart"/>
          <w:r w:rsidRPr="00E61D4D">
            <w:rPr>
              <w:rFonts w:asciiTheme="minorHAnsi" w:hAnsiTheme="minorHAnsi"/>
              <w:b/>
            </w:rPr>
            <w:t>interprofessional</w:t>
          </w:r>
          <w:proofErr w:type="spellEnd"/>
          <w:r w:rsidRPr="00E61D4D">
            <w:rPr>
              <w:rFonts w:asciiTheme="minorHAnsi" w:hAnsiTheme="minorHAnsi"/>
              <w:b/>
            </w:rPr>
            <w:t xml:space="preserve"> students as they develop an understanding of providing health care in a practicum setting. Clinical group would be Monday - Fridays from 8:00</w:t>
          </w:r>
          <w:r>
            <w:rPr>
              <w:rFonts w:asciiTheme="minorHAnsi" w:hAnsiTheme="minorHAnsi"/>
              <w:b/>
            </w:rPr>
            <w:t xml:space="preserve"> a.m. to </w:t>
          </w:r>
          <w:r w:rsidRPr="00E61D4D">
            <w:rPr>
              <w:rFonts w:asciiTheme="minorHAnsi" w:hAnsiTheme="minorHAnsi"/>
              <w:b/>
            </w:rPr>
            <w:t xml:space="preserve">4:30 </w:t>
          </w:r>
          <w:r>
            <w:rPr>
              <w:rFonts w:asciiTheme="minorHAnsi" w:hAnsiTheme="minorHAnsi"/>
              <w:b/>
            </w:rPr>
            <w:t xml:space="preserve">p.m. </w:t>
          </w:r>
          <w:r w:rsidRPr="00E61D4D">
            <w:rPr>
              <w:rFonts w:asciiTheme="minorHAnsi" w:hAnsiTheme="minorHAnsi"/>
              <w:b/>
            </w:rPr>
            <w:t>as well as some preparatory work.</w:t>
          </w:r>
        </w:sdtContent>
      </w:sdt>
    </w:p>
    <w:p w:rsidR="000E183B" w:rsidRPr="00E61D4D" w:rsidRDefault="000E183B" w:rsidP="000E183B">
      <w:pPr>
        <w:pBdr>
          <w:bottom w:val="single" w:sz="4" w:space="1" w:color="auto"/>
        </w:pBdr>
        <w:tabs>
          <w:tab w:val="left" w:pos="2160"/>
        </w:tabs>
        <w:rPr>
          <w:rFonts w:asciiTheme="minorHAnsi" w:eastAsia="Arial Unicode MS" w:hAnsiTheme="minorHAnsi" w:cs="Arial Unicode MS"/>
        </w:rPr>
      </w:pPr>
    </w:p>
    <w:p w:rsidR="000E183B" w:rsidRPr="00E61D4D" w:rsidRDefault="000E183B" w:rsidP="000E183B">
      <w:pPr>
        <w:tabs>
          <w:tab w:val="left" w:pos="2160"/>
        </w:tabs>
        <w:rPr>
          <w:rFonts w:asciiTheme="minorHAnsi" w:eastAsia="Arial Unicode MS" w:hAnsiTheme="minorHAnsi" w:cs="Arial Unicode MS"/>
        </w:rPr>
      </w:pPr>
    </w:p>
    <w:p w:rsidR="000E183B" w:rsidRPr="00E61D4D" w:rsidRDefault="000E183B" w:rsidP="000E183B">
      <w:pPr>
        <w:tabs>
          <w:tab w:val="left" w:pos="2160"/>
        </w:tabs>
        <w:spacing w:after="120"/>
        <w:rPr>
          <w:rFonts w:asciiTheme="minorHAnsi" w:eastAsia="Arial Unicode MS" w:hAnsiTheme="minorHAnsi" w:cs="Arial Unicode MS"/>
          <w:b/>
          <w:u w:val="single"/>
        </w:rPr>
      </w:pPr>
      <w:r w:rsidRPr="00E61D4D">
        <w:rPr>
          <w:rFonts w:asciiTheme="minorHAnsi" w:eastAsia="Arial Unicode MS" w:hAnsiTheme="minorHAnsi" w:cs="Arial Unicode MS"/>
          <w:b/>
          <w:u w:val="single"/>
        </w:rPr>
        <w:t>Roles and Responsibilities of the TA include:</w:t>
      </w:r>
    </w:p>
    <w:p w:rsidR="000E183B" w:rsidRPr="00E61D4D" w:rsidRDefault="000E183B" w:rsidP="000E183B">
      <w:pPr>
        <w:spacing w:after="120"/>
        <w:rPr>
          <w:rFonts w:asciiTheme="minorHAnsi" w:hAnsiTheme="minorHAnsi" w:cs="Arial"/>
          <w:color w:val="000000"/>
        </w:rPr>
      </w:pPr>
      <w:r w:rsidRPr="00E61D4D">
        <w:rPr>
          <w:rFonts w:asciiTheme="minorHAnsi" w:hAnsiTheme="minorHAnsi" w:cs="Arial"/>
          <w:color w:val="000000"/>
        </w:rPr>
        <w:t>Teaching Assistant will work with the course coordinator in implementation of weekly learning goals for students to include:</w:t>
      </w:r>
    </w:p>
    <w:p w:rsidR="000E183B" w:rsidRPr="00E61D4D" w:rsidRDefault="000E183B" w:rsidP="000E183B">
      <w:pPr>
        <w:pStyle w:val="ListParagraph"/>
        <w:numPr>
          <w:ilvl w:val="0"/>
          <w:numId w:val="21"/>
        </w:numPr>
        <w:tabs>
          <w:tab w:val="left" w:pos="360"/>
        </w:tabs>
        <w:rPr>
          <w:rFonts w:asciiTheme="minorHAnsi" w:eastAsia="Arial Unicode MS" w:hAnsiTheme="minorHAnsi" w:cs="Arial Unicode MS"/>
        </w:rPr>
      </w:pPr>
      <w:r w:rsidRPr="00E61D4D">
        <w:rPr>
          <w:rFonts w:asciiTheme="minorHAnsi" w:eastAsia="Arial Unicode MS" w:hAnsiTheme="minorHAnsi" w:cs="Arial Unicode MS"/>
        </w:rPr>
        <w:t>Clinical supervision of students in a clinical setting.</w:t>
      </w:r>
    </w:p>
    <w:p w:rsidR="000E183B" w:rsidRPr="00E61D4D" w:rsidRDefault="000E183B" w:rsidP="000E183B">
      <w:pPr>
        <w:pStyle w:val="ListParagraph"/>
        <w:numPr>
          <w:ilvl w:val="0"/>
          <w:numId w:val="21"/>
        </w:numPr>
        <w:tabs>
          <w:tab w:val="left" w:pos="360"/>
        </w:tabs>
        <w:rPr>
          <w:rFonts w:asciiTheme="minorHAnsi" w:eastAsia="Arial Unicode MS" w:hAnsiTheme="minorHAnsi" w:cs="Arial Unicode MS"/>
        </w:rPr>
      </w:pPr>
      <w:r w:rsidRPr="00E61D4D">
        <w:rPr>
          <w:rFonts w:asciiTheme="minorHAnsi" w:eastAsia="Arial Unicode MS" w:hAnsiTheme="minorHAnsi" w:cs="Arial Unicode MS"/>
        </w:rPr>
        <w:t>Evaluation of student performance in clinical setting against course learning objectives</w:t>
      </w:r>
    </w:p>
    <w:p w:rsidR="000E183B" w:rsidRPr="00E61D4D" w:rsidRDefault="000E183B" w:rsidP="000E183B">
      <w:pPr>
        <w:pStyle w:val="ListParagraph"/>
        <w:numPr>
          <w:ilvl w:val="0"/>
          <w:numId w:val="21"/>
        </w:numPr>
        <w:tabs>
          <w:tab w:val="left" w:pos="360"/>
        </w:tabs>
        <w:rPr>
          <w:rFonts w:asciiTheme="minorHAnsi" w:eastAsia="Arial Unicode MS" w:hAnsiTheme="minorHAnsi" w:cs="Arial Unicode MS"/>
        </w:rPr>
      </w:pPr>
      <w:r w:rsidRPr="00E61D4D">
        <w:rPr>
          <w:rFonts w:asciiTheme="minorHAnsi" w:eastAsia="Arial Unicode MS" w:hAnsiTheme="minorHAnsi" w:cs="Arial Unicode MS"/>
        </w:rPr>
        <w:t>Providing feedback on journal entries</w:t>
      </w:r>
    </w:p>
    <w:p w:rsidR="000E183B" w:rsidRDefault="000E183B" w:rsidP="000E183B">
      <w:pPr>
        <w:pStyle w:val="ListParagraph"/>
        <w:numPr>
          <w:ilvl w:val="0"/>
          <w:numId w:val="21"/>
        </w:numPr>
        <w:tabs>
          <w:tab w:val="left" w:pos="360"/>
        </w:tabs>
        <w:rPr>
          <w:rFonts w:asciiTheme="minorHAnsi" w:eastAsia="Arial Unicode MS" w:hAnsiTheme="minorHAnsi" w:cs="Arial Unicode MS"/>
        </w:rPr>
      </w:pPr>
      <w:r w:rsidRPr="00E61D4D">
        <w:rPr>
          <w:rFonts w:asciiTheme="minorHAnsi" w:eastAsia="Arial Unicode MS" w:hAnsiTheme="minorHAnsi" w:cs="Arial Unicode MS"/>
        </w:rPr>
        <w:t>Leading pre and post-clinical sessions</w:t>
      </w:r>
    </w:p>
    <w:p w:rsidR="000E183B" w:rsidRPr="00E61D4D" w:rsidRDefault="000E183B" w:rsidP="000E183B">
      <w:pPr>
        <w:pStyle w:val="ListParagraph"/>
        <w:rPr>
          <w:rFonts w:asciiTheme="minorHAnsi" w:eastAsia="Arial Unicode MS" w:hAnsiTheme="minorHAnsi" w:cs="Arial Unicode MS"/>
        </w:rPr>
      </w:pPr>
    </w:p>
    <w:p w:rsidR="000E183B" w:rsidRPr="00E61D4D" w:rsidRDefault="000E183B" w:rsidP="000E183B">
      <w:pPr>
        <w:tabs>
          <w:tab w:val="left" w:pos="2160"/>
        </w:tabs>
        <w:rPr>
          <w:rFonts w:asciiTheme="minorHAnsi" w:eastAsia="Arial Unicode MS" w:hAnsiTheme="minorHAnsi" w:cs="Arial Unicode MS"/>
          <w:b/>
        </w:rPr>
      </w:pPr>
      <w:r w:rsidRPr="00E61D4D">
        <w:rPr>
          <w:rFonts w:asciiTheme="minorHAnsi" w:eastAsia="Arial Unicode MS" w:hAnsiTheme="minorHAnsi" w:cs="Arial Unicode MS"/>
          <w:b/>
          <w:u w:val="single"/>
        </w:rPr>
        <w:t>Qualifications</w:t>
      </w:r>
      <w:r w:rsidRPr="00E61D4D">
        <w:rPr>
          <w:rFonts w:asciiTheme="minorHAnsi" w:eastAsia="Arial Unicode MS" w:hAnsiTheme="minorHAnsi" w:cs="Arial Unicode MS"/>
          <w:b/>
        </w:rPr>
        <w:t xml:space="preserve">: </w:t>
      </w:r>
    </w:p>
    <w:p w:rsidR="000E183B"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sidRPr="00E61D4D">
        <w:rPr>
          <w:rFonts w:asciiTheme="minorHAnsi" w:hAnsiTheme="minorHAnsi"/>
        </w:rPr>
        <w:t>Must be Nursing Graduate Student in good standing</w:t>
      </w:r>
    </w:p>
    <w:p w:rsidR="000E183B" w:rsidRPr="00E61D4D"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Pr>
          <w:rFonts w:asciiTheme="minorHAnsi" w:hAnsiTheme="minorHAnsi"/>
        </w:rPr>
        <w:t>Must have been enrolled for at least 2 credits during the Summer Quarter (6/16 – 8/15)</w:t>
      </w:r>
    </w:p>
    <w:p w:rsidR="000E183B" w:rsidRPr="00E61D4D"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sidRPr="00E61D4D">
        <w:rPr>
          <w:rFonts w:asciiTheme="minorHAnsi" w:hAnsiTheme="minorHAnsi"/>
        </w:rPr>
        <w:t>Must have participated in the India Exploration Seminar in the past</w:t>
      </w:r>
    </w:p>
    <w:p w:rsidR="000E183B" w:rsidRPr="00E61D4D"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sidRPr="00E61D4D">
        <w:rPr>
          <w:rFonts w:asciiTheme="minorHAnsi" w:hAnsiTheme="minorHAnsi"/>
        </w:rPr>
        <w:t>Canvas experience desirable</w:t>
      </w:r>
    </w:p>
    <w:p w:rsidR="000E183B" w:rsidRPr="00E61D4D"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sidRPr="00E61D4D">
        <w:rPr>
          <w:rFonts w:asciiTheme="minorHAnsi" w:hAnsiTheme="minorHAnsi"/>
        </w:rPr>
        <w:t>Knowledge of basic nursing skills</w:t>
      </w:r>
    </w:p>
    <w:p w:rsidR="000E183B" w:rsidRPr="00E61D4D"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sidRPr="00E61D4D">
        <w:rPr>
          <w:rFonts w:asciiTheme="minorHAnsi" w:hAnsiTheme="minorHAnsi"/>
        </w:rPr>
        <w:t>Must have strong Word and Excel skills</w:t>
      </w:r>
    </w:p>
    <w:p w:rsidR="000E183B" w:rsidRPr="00E61D4D" w:rsidRDefault="000E183B" w:rsidP="000E183B">
      <w:pPr>
        <w:pStyle w:val="ListParagraph"/>
        <w:numPr>
          <w:ilvl w:val="0"/>
          <w:numId w:val="22"/>
        </w:numPr>
        <w:tabs>
          <w:tab w:val="left" w:pos="720"/>
        </w:tabs>
        <w:overflowPunct w:val="0"/>
        <w:autoSpaceDE w:val="0"/>
        <w:autoSpaceDN w:val="0"/>
        <w:adjustRightInd w:val="0"/>
        <w:textAlignment w:val="baseline"/>
        <w:rPr>
          <w:rFonts w:asciiTheme="minorHAnsi" w:hAnsiTheme="minorHAnsi"/>
        </w:rPr>
      </w:pPr>
      <w:r w:rsidRPr="00E61D4D">
        <w:rPr>
          <w:rFonts w:asciiTheme="minorHAnsi" w:hAnsiTheme="minorHAnsi"/>
        </w:rPr>
        <w:t>Strong organizational and interpersonal skills</w:t>
      </w:r>
    </w:p>
    <w:p w:rsidR="000E183B" w:rsidRPr="00E61D4D" w:rsidRDefault="000E183B" w:rsidP="000E183B">
      <w:pPr>
        <w:overflowPunct w:val="0"/>
        <w:autoSpaceDE w:val="0"/>
        <w:autoSpaceDN w:val="0"/>
        <w:adjustRightInd w:val="0"/>
        <w:ind w:left="360"/>
        <w:textAlignment w:val="baseline"/>
        <w:rPr>
          <w:rFonts w:asciiTheme="minorHAnsi" w:hAnsiTheme="minorHAnsi"/>
          <w:b/>
          <w:u w:val="single"/>
        </w:rPr>
      </w:pPr>
    </w:p>
    <w:p w:rsidR="000E183B" w:rsidRPr="00E61D4D" w:rsidRDefault="000E183B" w:rsidP="000E183B">
      <w:pPr>
        <w:spacing w:after="120"/>
        <w:rPr>
          <w:rFonts w:asciiTheme="minorHAnsi" w:eastAsia="Arial Unicode MS" w:hAnsiTheme="minorHAnsi" w:cs="Arial Unicode MS"/>
        </w:rPr>
      </w:pPr>
      <w:r w:rsidRPr="00E61D4D">
        <w:rPr>
          <w:rFonts w:asciiTheme="minorHAnsi" w:eastAsia="Arial Unicode MS" w:hAnsiTheme="minorHAnsi" w:cs="Arial Unicode MS"/>
          <w:b/>
          <w:u w:val="single"/>
        </w:rPr>
        <w:t>Duration:</w:t>
      </w:r>
      <w:r w:rsidRPr="00E61D4D">
        <w:rPr>
          <w:rFonts w:asciiTheme="minorHAnsi" w:eastAsia="Arial Unicode MS" w:hAnsiTheme="minorHAnsi" w:cs="Arial Unicode MS"/>
        </w:rPr>
        <w:t xml:space="preserve">  Early Fall 2017: Pay period runs August 16, 2017 - September 15, 2017. Exact dates and hours of employment will be arranged between the TA and the course coordinator.</w:t>
      </w:r>
    </w:p>
    <w:p w:rsidR="000E183B" w:rsidRPr="00E61D4D" w:rsidRDefault="000E183B" w:rsidP="000E183B">
      <w:pPr>
        <w:tabs>
          <w:tab w:val="left" w:pos="2160"/>
        </w:tabs>
        <w:rPr>
          <w:rFonts w:asciiTheme="minorHAnsi" w:eastAsia="Arial Unicode MS" w:hAnsiTheme="minorHAnsi" w:cs="Arial Unicode MS"/>
        </w:rPr>
      </w:pPr>
      <w:r w:rsidRPr="00E61D4D">
        <w:rPr>
          <w:rFonts w:asciiTheme="minorHAnsi" w:eastAsia="Arial Unicode MS" w:hAnsiTheme="minorHAnsi" w:cs="Arial Unicode MS"/>
          <w:b/>
          <w:u w:val="single"/>
        </w:rPr>
        <w:t>Applications</w:t>
      </w:r>
      <w:r w:rsidRPr="00E61D4D">
        <w:rPr>
          <w:rFonts w:asciiTheme="minorHAnsi" w:eastAsia="Arial Unicode MS" w:hAnsiTheme="minorHAnsi" w:cs="Arial Unicode MS"/>
          <w:b/>
        </w:rPr>
        <w:t xml:space="preserve">:  </w:t>
      </w:r>
      <w:r w:rsidRPr="00E61D4D">
        <w:rPr>
          <w:rFonts w:asciiTheme="minorHAnsi" w:hAnsiTheme="minorHAnsi"/>
        </w:rPr>
        <w:t xml:space="preserve">Please send an email with your resume and cover letter to </w:t>
      </w:r>
      <w:sdt>
        <w:sdtPr>
          <w:rPr>
            <w:rStyle w:val="Style1"/>
            <w:sz w:val="24"/>
          </w:rPr>
          <w:alias w:val="ContactInfo"/>
          <w:tag w:val="ContactInfo"/>
          <w:id w:val="64291365"/>
          <w:placeholder>
            <w:docPart w:val="6FA74116DE224817A6B5BEF9CDBFFFFB"/>
          </w:placeholder>
          <w:text/>
        </w:sdtPr>
        <w:sdtEndPr>
          <w:rPr>
            <w:rStyle w:val="DefaultParagraphFont"/>
          </w:rPr>
        </w:sdtEndPr>
        <w:sdtContent>
          <w:r w:rsidRPr="00E61D4D">
            <w:rPr>
              <w:rStyle w:val="Style1"/>
              <w:sz w:val="24"/>
            </w:rPr>
            <w:t>Dr. Ardith Doorenbos doorenbo@uw.edu</w:t>
          </w:r>
        </w:sdtContent>
      </w:sdt>
      <w:r w:rsidRPr="00E61D4D">
        <w:rPr>
          <w:rFonts w:asciiTheme="minorHAnsi" w:hAnsiTheme="minorHAnsi"/>
        </w:rPr>
        <w:t xml:space="preserve">, </w:t>
      </w:r>
      <w:r w:rsidRPr="00E61D4D">
        <w:rPr>
          <w:rFonts w:asciiTheme="minorHAnsi" w:hAnsiTheme="minorHAnsi"/>
          <w:b/>
          <w:i/>
        </w:rPr>
        <w:t>with the position and course number you are applying for</w:t>
      </w:r>
      <w:r w:rsidRPr="00E61D4D">
        <w:rPr>
          <w:rFonts w:asciiTheme="minorHAnsi" w:hAnsiTheme="minorHAnsi"/>
        </w:rPr>
        <w:t xml:space="preserve"> </w:t>
      </w:r>
      <w:r w:rsidRPr="00E61D4D">
        <w:rPr>
          <w:rFonts w:asciiTheme="minorHAnsi" w:hAnsiTheme="minorHAnsi"/>
          <w:b/>
          <w:i/>
        </w:rPr>
        <w:t>in the subject line</w:t>
      </w:r>
      <w:r w:rsidRPr="00E61D4D">
        <w:rPr>
          <w:rFonts w:asciiTheme="minorHAnsi" w:hAnsiTheme="minorHAnsi"/>
        </w:rPr>
        <w:t xml:space="preserve">, </w:t>
      </w:r>
      <w:r w:rsidRPr="00E61D4D">
        <w:rPr>
          <w:rFonts w:asciiTheme="minorHAnsi" w:eastAsia="Arial Unicode MS" w:hAnsiTheme="minorHAnsi" w:cs="Arial Unicode MS"/>
        </w:rPr>
        <w:t xml:space="preserve">by </w:t>
      </w:r>
      <w:sdt>
        <w:sdtPr>
          <w:rPr>
            <w:rStyle w:val="Style1"/>
            <w:rFonts w:eastAsia="Arial Unicode MS"/>
            <w:sz w:val="24"/>
            <w:highlight w:val="yellow"/>
          </w:rPr>
          <w:alias w:val="DueDate"/>
          <w:tag w:val="DueDate"/>
          <w:id w:val="64291375"/>
          <w:placeholder>
            <w:docPart w:val="8456A909D7694C3291BE0AF522CC6754"/>
          </w:placeholder>
          <w:date w:fullDate="2017-06-05T00:00:00Z">
            <w:dateFormat w:val="dddd, MMMM dd, yyyy"/>
            <w:lid w:val="en-US"/>
            <w:storeMappedDataAs w:val="dateTime"/>
            <w:calendar w:val="gregorian"/>
          </w:date>
        </w:sdtPr>
        <w:sdtEndPr>
          <w:rPr>
            <w:rStyle w:val="DefaultParagraphFont"/>
            <w:rFonts w:cs="Arial Unicode MS"/>
          </w:rPr>
        </w:sdtEndPr>
        <w:sdtContent>
          <w:r>
            <w:rPr>
              <w:rStyle w:val="Style1"/>
              <w:rFonts w:eastAsia="Arial Unicode MS"/>
              <w:sz w:val="24"/>
              <w:highlight w:val="yellow"/>
            </w:rPr>
            <w:t>Monday, June 05, 2017</w:t>
          </w:r>
        </w:sdtContent>
      </w:sdt>
      <w:r w:rsidRPr="00E61D4D">
        <w:rPr>
          <w:rStyle w:val="Style1"/>
          <w:rFonts w:eastAsia="Arial Unicode MS"/>
          <w:sz w:val="24"/>
          <w:highlight w:val="yellow"/>
        </w:rPr>
        <w:t xml:space="preserve"> </w:t>
      </w:r>
      <w:r w:rsidRPr="00E61D4D">
        <w:rPr>
          <w:rFonts w:asciiTheme="minorHAnsi" w:eastAsia="Arial Unicode MS" w:hAnsiTheme="minorHAnsi" w:cs="Arial Unicode MS"/>
          <w:highlight w:val="yellow"/>
        </w:rPr>
        <w:t>at 5:00</w:t>
      </w:r>
      <w:r>
        <w:rPr>
          <w:rFonts w:asciiTheme="minorHAnsi" w:eastAsia="Arial Unicode MS" w:hAnsiTheme="minorHAnsi" w:cs="Arial Unicode MS"/>
          <w:highlight w:val="yellow"/>
        </w:rPr>
        <w:t xml:space="preserve"> </w:t>
      </w:r>
      <w:r w:rsidRPr="00E61D4D">
        <w:rPr>
          <w:rFonts w:asciiTheme="minorHAnsi" w:eastAsia="Arial Unicode MS" w:hAnsiTheme="minorHAnsi" w:cs="Arial Unicode MS"/>
          <w:highlight w:val="yellow"/>
        </w:rPr>
        <w:t>p.m.</w:t>
      </w:r>
    </w:p>
    <w:p w:rsidR="00837232" w:rsidRDefault="00837232" w:rsidP="000C2C01">
      <w:pPr>
        <w:pBdr>
          <w:bottom w:val="single" w:sz="4" w:space="3" w:color="auto"/>
        </w:pBdr>
        <w:tabs>
          <w:tab w:val="left" w:pos="2160"/>
        </w:tabs>
        <w:rPr>
          <w:rFonts w:ascii="Calibri" w:hAnsi="Calibri"/>
          <w:b/>
          <w:i/>
          <w:sz w:val="22"/>
          <w:szCs w:val="22"/>
          <w:u w:val="single"/>
        </w:rPr>
      </w:pPr>
    </w:p>
    <w:p w:rsidR="00837232" w:rsidRPr="007C268E" w:rsidRDefault="00837232" w:rsidP="00837232">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8"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lastRenderedPageBreak/>
        <w:t>You can elect to join the UW/UAW Academic Student Employee (ASE) union.  For more information, refer to the Union contract details on the site: </w:t>
      </w:r>
      <w:hyperlink r:id="rId9"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837232" w:rsidRPr="007C268E" w:rsidRDefault="00837232" w:rsidP="00837232">
      <w:pPr>
        <w:pStyle w:val="NoSpacing"/>
        <w:rPr>
          <w:rFonts w:asciiTheme="minorHAnsi" w:hAnsiTheme="minorHAnsi"/>
          <w:sz w:val="22"/>
          <w:szCs w:val="22"/>
        </w:rPr>
      </w:pPr>
    </w:p>
    <w:p w:rsidR="00837232"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837232" w:rsidRPr="00FF1E3A" w:rsidRDefault="00837232" w:rsidP="00837232">
      <w:pPr>
        <w:pBdr>
          <w:bottom w:val="single" w:sz="4" w:space="1" w:color="auto"/>
        </w:pBdr>
        <w:tabs>
          <w:tab w:val="left" w:pos="2160"/>
        </w:tabs>
        <w:rPr>
          <w:rFonts w:ascii="Calibri" w:eastAsia="Arial Unicode MS" w:hAnsi="Calibri" w:cs="Arial Unicode MS"/>
          <w:sz w:val="16"/>
          <w:szCs w:val="16"/>
        </w:rPr>
      </w:pPr>
    </w:p>
    <w:p w:rsidR="00837232" w:rsidRPr="0046650E" w:rsidRDefault="00837232" w:rsidP="00837232">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264" behindDoc="0" locked="0" layoutInCell="1" allowOverlap="1" wp14:anchorId="68DBA45A" wp14:editId="4D3D01E9">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2942AC"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0" w:history="1">
        <w:r w:rsidRPr="0046650E">
          <w:rPr>
            <w:rStyle w:val="Hyperlink"/>
            <w:rFonts w:ascii="Calibri" w:hAnsi="Calibri" w:cs="Arial"/>
          </w:rPr>
          <w:t>dso@u.washington.edu</w:t>
        </w:r>
      </w:hyperlink>
    </w:p>
    <w:p w:rsidR="00837232" w:rsidRDefault="00837232" w:rsidP="00837232">
      <w:bookmarkStart w:id="0" w:name="_GoBack"/>
      <w:bookmarkEnd w:id="0"/>
    </w:p>
    <w:sectPr w:rsidR="00837232" w:rsidSect="00D27488">
      <w:headerReference w:type="default" r:id="rId11"/>
      <w:pgSz w:w="12240" w:h="15840" w:code="1"/>
      <w:pgMar w:top="2160" w:right="720" w:bottom="144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6D" w:rsidRDefault="0080096D">
      <w:r>
        <w:separator/>
      </w:r>
    </w:p>
  </w:endnote>
  <w:endnote w:type="continuationSeparator" w:id="0">
    <w:p w:rsidR="0080096D" w:rsidRDefault="008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6D" w:rsidRDefault="0080096D">
      <w:r>
        <w:separator/>
      </w:r>
    </w:p>
  </w:footnote>
  <w:footnote w:type="continuationSeparator" w:id="0">
    <w:p w:rsidR="0080096D" w:rsidRDefault="0080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88" w:rsidRDefault="00D27488">
    <w:pPr>
      <w:pStyle w:val="Header"/>
    </w:pPr>
    <w:r>
      <w:rPr>
        <w:b/>
        <w:noProof/>
        <w:sz w:val="28"/>
        <w:szCs w:val="28"/>
      </w:rPr>
      <w:drawing>
        <wp:anchor distT="0" distB="0" distL="114300" distR="114300" simplePos="0" relativeHeight="251659264" behindDoc="0" locked="0" layoutInCell="1" allowOverlap="1" wp14:anchorId="6E2D51A9" wp14:editId="5BA2C311">
          <wp:simplePos x="0" y="0"/>
          <wp:positionH relativeFrom="column">
            <wp:posOffset>0</wp:posOffset>
          </wp:positionH>
          <wp:positionV relativeFrom="paragraph">
            <wp:posOffset>171450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 r:link="rId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27488" w:rsidRDefault="00D2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31567"/>
    <w:multiLevelType w:val="hybridMultilevel"/>
    <w:tmpl w:val="8236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F1DA0"/>
    <w:multiLevelType w:val="hybridMultilevel"/>
    <w:tmpl w:val="5C7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4D4A80"/>
    <w:multiLevelType w:val="hybridMultilevel"/>
    <w:tmpl w:val="BA6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A5EAE"/>
    <w:multiLevelType w:val="multilevel"/>
    <w:tmpl w:val="E676B9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19"/>
  </w:num>
  <w:num w:numId="4">
    <w:abstractNumId w:val="10"/>
  </w:num>
  <w:num w:numId="5">
    <w:abstractNumId w:val="9"/>
  </w:num>
  <w:num w:numId="6">
    <w:abstractNumId w:val="14"/>
  </w:num>
  <w:num w:numId="7">
    <w:abstractNumId w:val="4"/>
  </w:num>
  <w:num w:numId="8">
    <w:abstractNumId w:val="13"/>
  </w:num>
  <w:num w:numId="9">
    <w:abstractNumId w:val="20"/>
  </w:num>
  <w:num w:numId="10">
    <w:abstractNumId w:val="16"/>
  </w:num>
  <w:num w:numId="11">
    <w:abstractNumId w:val="17"/>
  </w:num>
  <w:num w:numId="12">
    <w:abstractNumId w:val="3"/>
  </w:num>
  <w:num w:numId="13">
    <w:abstractNumId w:val="8"/>
  </w:num>
  <w:num w:numId="14">
    <w:abstractNumId w:val="15"/>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1"/>
  </w:num>
  <w:num w:numId="17">
    <w:abstractNumId w:val="1"/>
  </w:num>
  <w:num w:numId="18">
    <w:abstractNumId w:val="7"/>
  </w:num>
  <w:num w:numId="19">
    <w:abstractNumId w:val="21"/>
  </w:num>
  <w:num w:numId="20">
    <w:abstractNumId w:val="1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0"/>
    <w:rsid w:val="00017D37"/>
    <w:rsid w:val="0002379E"/>
    <w:rsid w:val="0003247F"/>
    <w:rsid w:val="00040AC8"/>
    <w:rsid w:val="000436DA"/>
    <w:rsid w:val="0005361F"/>
    <w:rsid w:val="00061F3C"/>
    <w:rsid w:val="000631B8"/>
    <w:rsid w:val="000644FE"/>
    <w:rsid w:val="00076E29"/>
    <w:rsid w:val="000850C6"/>
    <w:rsid w:val="00093FF8"/>
    <w:rsid w:val="0009724C"/>
    <w:rsid w:val="000B172B"/>
    <w:rsid w:val="000B680A"/>
    <w:rsid w:val="000C2C01"/>
    <w:rsid w:val="000C31F6"/>
    <w:rsid w:val="000C4138"/>
    <w:rsid w:val="000E183B"/>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6A8A"/>
    <w:rsid w:val="001D3932"/>
    <w:rsid w:val="001D5BA5"/>
    <w:rsid w:val="001E53CD"/>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233DF"/>
    <w:rsid w:val="00341FF1"/>
    <w:rsid w:val="0034371E"/>
    <w:rsid w:val="00345C72"/>
    <w:rsid w:val="003466C6"/>
    <w:rsid w:val="00366173"/>
    <w:rsid w:val="00374D16"/>
    <w:rsid w:val="003758D6"/>
    <w:rsid w:val="00394820"/>
    <w:rsid w:val="003B0265"/>
    <w:rsid w:val="003B1B49"/>
    <w:rsid w:val="003D14E5"/>
    <w:rsid w:val="003D3D98"/>
    <w:rsid w:val="003D4C2F"/>
    <w:rsid w:val="003E7142"/>
    <w:rsid w:val="004023F8"/>
    <w:rsid w:val="00407774"/>
    <w:rsid w:val="00407E63"/>
    <w:rsid w:val="0041485B"/>
    <w:rsid w:val="00430A10"/>
    <w:rsid w:val="0044408A"/>
    <w:rsid w:val="004503EE"/>
    <w:rsid w:val="00455731"/>
    <w:rsid w:val="0046585E"/>
    <w:rsid w:val="0046650E"/>
    <w:rsid w:val="00472144"/>
    <w:rsid w:val="00474303"/>
    <w:rsid w:val="00490C7B"/>
    <w:rsid w:val="00491C20"/>
    <w:rsid w:val="004929CE"/>
    <w:rsid w:val="00496C8F"/>
    <w:rsid w:val="004A3DBE"/>
    <w:rsid w:val="004B7CF1"/>
    <w:rsid w:val="004D44B5"/>
    <w:rsid w:val="004E50D4"/>
    <w:rsid w:val="004F2364"/>
    <w:rsid w:val="00503BC1"/>
    <w:rsid w:val="005051A7"/>
    <w:rsid w:val="005074A9"/>
    <w:rsid w:val="00510D12"/>
    <w:rsid w:val="00514ADC"/>
    <w:rsid w:val="00522156"/>
    <w:rsid w:val="0053516A"/>
    <w:rsid w:val="00535266"/>
    <w:rsid w:val="00540AF8"/>
    <w:rsid w:val="0054476C"/>
    <w:rsid w:val="00544D9A"/>
    <w:rsid w:val="00575EA7"/>
    <w:rsid w:val="00583D23"/>
    <w:rsid w:val="00593E83"/>
    <w:rsid w:val="00596B06"/>
    <w:rsid w:val="005A4CFA"/>
    <w:rsid w:val="005B236D"/>
    <w:rsid w:val="005B2A10"/>
    <w:rsid w:val="005C5D25"/>
    <w:rsid w:val="005E08ED"/>
    <w:rsid w:val="005E75F5"/>
    <w:rsid w:val="005F46E5"/>
    <w:rsid w:val="005F6004"/>
    <w:rsid w:val="006257B9"/>
    <w:rsid w:val="0063417D"/>
    <w:rsid w:val="00636A1E"/>
    <w:rsid w:val="00640390"/>
    <w:rsid w:val="00643EEF"/>
    <w:rsid w:val="00657CBA"/>
    <w:rsid w:val="006612FC"/>
    <w:rsid w:val="006731CA"/>
    <w:rsid w:val="00682B87"/>
    <w:rsid w:val="006970A3"/>
    <w:rsid w:val="006A295D"/>
    <w:rsid w:val="006A732F"/>
    <w:rsid w:val="006B5B47"/>
    <w:rsid w:val="006C245A"/>
    <w:rsid w:val="006C440F"/>
    <w:rsid w:val="006C5040"/>
    <w:rsid w:val="006D6DAB"/>
    <w:rsid w:val="006E5763"/>
    <w:rsid w:val="006E6BBA"/>
    <w:rsid w:val="007034AE"/>
    <w:rsid w:val="007072AF"/>
    <w:rsid w:val="00713E78"/>
    <w:rsid w:val="0071689F"/>
    <w:rsid w:val="00717171"/>
    <w:rsid w:val="00745707"/>
    <w:rsid w:val="00756968"/>
    <w:rsid w:val="00766BC8"/>
    <w:rsid w:val="0079265A"/>
    <w:rsid w:val="007A7D1D"/>
    <w:rsid w:val="007C055B"/>
    <w:rsid w:val="007C3B37"/>
    <w:rsid w:val="007D624F"/>
    <w:rsid w:val="007E6EC0"/>
    <w:rsid w:val="007F15F3"/>
    <w:rsid w:val="007F46FC"/>
    <w:rsid w:val="0080096D"/>
    <w:rsid w:val="00804331"/>
    <w:rsid w:val="00810A85"/>
    <w:rsid w:val="008271BC"/>
    <w:rsid w:val="00837232"/>
    <w:rsid w:val="00847FE8"/>
    <w:rsid w:val="008558CC"/>
    <w:rsid w:val="00867C6A"/>
    <w:rsid w:val="00875842"/>
    <w:rsid w:val="00877B3F"/>
    <w:rsid w:val="00897D86"/>
    <w:rsid w:val="008A01EF"/>
    <w:rsid w:val="008A3250"/>
    <w:rsid w:val="008A6A4C"/>
    <w:rsid w:val="008A6D63"/>
    <w:rsid w:val="008C56ED"/>
    <w:rsid w:val="008D587F"/>
    <w:rsid w:val="00902C3D"/>
    <w:rsid w:val="00906482"/>
    <w:rsid w:val="0091173D"/>
    <w:rsid w:val="009130A7"/>
    <w:rsid w:val="009165C3"/>
    <w:rsid w:val="009177E1"/>
    <w:rsid w:val="00925D59"/>
    <w:rsid w:val="00936044"/>
    <w:rsid w:val="0094237C"/>
    <w:rsid w:val="009475F1"/>
    <w:rsid w:val="00962EE6"/>
    <w:rsid w:val="0098430F"/>
    <w:rsid w:val="009A4228"/>
    <w:rsid w:val="009B0568"/>
    <w:rsid w:val="009C2B70"/>
    <w:rsid w:val="009C752A"/>
    <w:rsid w:val="009D3D8D"/>
    <w:rsid w:val="009D4593"/>
    <w:rsid w:val="009E136F"/>
    <w:rsid w:val="009E2F9A"/>
    <w:rsid w:val="00A00657"/>
    <w:rsid w:val="00A05EE5"/>
    <w:rsid w:val="00A06CF5"/>
    <w:rsid w:val="00A2282D"/>
    <w:rsid w:val="00A36042"/>
    <w:rsid w:val="00A40794"/>
    <w:rsid w:val="00A51F4F"/>
    <w:rsid w:val="00A57478"/>
    <w:rsid w:val="00A60A13"/>
    <w:rsid w:val="00A6152E"/>
    <w:rsid w:val="00A67806"/>
    <w:rsid w:val="00A86EA9"/>
    <w:rsid w:val="00A91D0B"/>
    <w:rsid w:val="00AA129E"/>
    <w:rsid w:val="00AB78D7"/>
    <w:rsid w:val="00AE64AD"/>
    <w:rsid w:val="00B01CC6"/>
    <w:rsid w:val="00B04D5C"/>
    <w:rsid w:val="00B074AD"/>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B60FE"/>
    <w:rsid w:val="00BC0599"/>
    <w:rsid w:val="00BC48F9"/>
    <w:rsid w:val="00BC5F9A"/>
    <w:rsid w:val="00BC79E2"/>
    <w:rsid w:val="00BD17CD"/>
    <w:rsid w:val="00BE5922"/>
    <w:rsid w:val="00BF1227"/>
    <w:rsid w:val="00BF487B"/>
    <w:rsid w:val="00BF79B5"/>
    <w:rsid w:val="00C01099"/>
    <w:rsid w:val="00C01965"/>
    <w:rsid w:val="00C038A9"/>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0672"/>
    <w:rsid w:val="00CB67F0"/>
    <w:rsid w:val="00CC3B31"/>
    <w:rsid w:val="00CD0A50"/>
    <w:rsid w:val="00CE1FD8"/>
    <w:rsid w:val="00CF00C5"/>
    <w:rsid w:val="00D118A8"/>
    <w:rsid w:val="00D172C6"/>
    <w:rsid w:val="00D2578A"/>
    <w:rsid w:val="00D27488"/>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F693F"/>
    <w:rsid w:val="00E05128"/>
    <w:rsid w:val="00E07A42"/>
    <w:rsid w:val="00E107D1"/>
    <w:rsid w:val="00E133DB"/>
    <w:rsid w:val="00E15470"/>
    <w:rsid w:val="00E1638B"/>
    <w:rsid w:val="00E21EE5"/>
    <w:rsid w:val="00E33AAE"/>
    <w:rsid w:val="00E33C53"/>
    <w:rsid w:val="00E34FF1"/>
    <w:rsid w:val="00E57B05"/>
    <w:rsid w:val="00E6112B"/>
    <w:rsid w:val="00E77551"/>
    <w:rsid w:val="00E823D9"/>
    <w:rsid w:val="00E82A3F"/>
    <w:rsid w:val="00E82EAF"/>
    <w:rsid w:val="00E841CF"/>
    <w:rsid w:val="00ED07BF"/>
    <w:rsid w:val="00ED1E7E"/>
    <w:rsid w:val="00EE2748"/>
    <w:rsid w:val="00EF04A7"/>
    <w:rsid w:val="00F003BC"/>
    <w:rsid w:val="00F03702"/>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link w:val="HeaderChar"/>
    <w:uiPriority w:val="99"/>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character" w:styleId="Strong">
    <w:name w:val="Strong"/>
    <w:basedOn w:val="DefaultParagraphFont"/>
    <w:uiPriority w:val="22"/>
    <w:qFormat/>
    <w:rsid w:val="000C2C01"/>
    <w:rPr>
      <w:b/>
      <w:bCs/>
    </w:rPr>
  </w:style>
  <w:style w:type="paragraph" w:styleId="NoSpacing">
    <w:name w:val="No Spacing"/>
    <w:uiPriority w:val="1"/>
    <w:qFormat/>
    <w:rsid w:val="000C2C01"/>
    <w:rPr>
      <w:sz w:val="24"/>
      <w:szCs w:val="24"/>
    </w:rPr>
  </w:style>
  <w:style w:type="character" w:customStyle="1" w:styleId="HeaderChar">
    <w:name w:val="Header Char"/>
    <w:basedOn w:val="DefaultParagraphFont"/>
    <w:link w:val="Header"/>
    <w:uiPriority w:val="99"/>
    <w:rsid w:val="00D27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00706889">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laborrel/contracts/uaw/contract/preambl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o@u.washington.edu" TargetMode="External"/><Relationship Id="rId4" Type="http://schemas.openxmlformats.org/officeDocument/2006/relationships/settings" Target="settings.xml"/><Relationship Id="rId9" Type="http://schemas.openxmlformats.org/officeDocument/2006/relationships/hyperlink" Target="http://www.washington.edu/admin/hr/laborrel/contracts/uaw/contract/a2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A20B8.20AB29C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4CF5E6CDD418599F2E48CD2E24C8C"/>
        <w:category>
          <w:name w:val="General"/>
          <w:gallery w:val="placeholder"/>
        </w:category>
        <w:types>
          <w:type w:val="bbPlcHdr"/>
        </w:types>
        <w:behaviors>
          <w:behavior w:val="content"/>
        </w:behaviors>
        <w:guid w:val="{6DA34222-B995-4D91-8C8F-D93AAF933C7E}"/>
      </w:docPartPr>
      <w:docPartBody>
        <w:p w:rsidR="00000000" w:rsidRDefault="00C11E10" w:rsidP="00C11E10">
          <w:pPr>
            <w:pStyle w:val="7934CF5E6CDD418599F2E48CD2E24C8C"/>
          </w:pPr>
          <w:r w:rsidRPr="00D73145">
            <w:rPr>
              <w:rStyle w:val="PlaceholderText"/>
              <w:color w:val="FF0000"/>
            </w:rPr>
            <w:t>Choose an item</w:t>
          </w:r>
          <w:r w:rsidRPr="00533A25">
            <w:rPr>
              <w:rStyle w:val="PlaceholderText"/>
            </w:rPr>
            <w:t>.</w:t>
          </w:r>
        </w:p>
      </w:docPartBody>
    </w:docPart>
    <w:docPart>
      <w:docPartPr>
        <w:name w:val="951D10633F82431D9CEDA2AF928BF83F"/>
        <w:category>
          <w:name w:val="General"/>
          <w:gallery w:val="placeholder"/>
        </w:category>
        <w:types>
          <w:type w:val="bbPlcHdr"/>
        </w:types>
        <w:behaviors>
          <w:behavior w:val="content"/>
        </w:behaviors>
        <w:guid w:val="{D17A140C-E6ED-4BE5-AB96-A0FB21662C06}"/>
      </w:docPartPr>
      <w:docPartBody>
        <w:p w:rsidR="00000000" w:rsidRDefault="00C11E10" w:rsidP="00C11E10">
          <w:pPr>
            <w:pStyle w:val="951D10633F82431D9CEDA2AF928BF83F"/>
          </w:pPr>
          <w:r w:rsidRPr="00D57C14">
            <w:rPr>
              <w:rStyle w:val="PlaceholderText"/>
              <w:color w:val="FF0000"/>
            </w:rPr>
            <w:t>Click here to add general job description</w:t>
          </w:r>
          <w:r w:rsidRPr="00D57C14">
            <w:rPr>
              <w:rStyle w:val="PlaceholderText"/>
            </w:rPr>
            <w:t>.</w:t>
          </w:r>
        </w:p>
      </w:docPartBody>
    </w:docPart>
    <w:docPart>
      <w:docPartPr>
        <w:name w:val="6FA74116DE224817A6B5BEF9CDBFFFFB"/>
        <w:category>
          <w:name w:val="General"/>
          <w:gallery w:val="placeholder"/>
        </w:category>
        <w:types>
          <w:type w:val="bbPlcHdr"/>
        </w:types>
        <w:behaviors>
          <w:behavior w:val="content"/>
        </w:behaviors>
        <w:guid w:val="{961FB4C4-E723-4487-B23B-AEAED7851978}"/>
      </w:docPartPr>
      <w:docPartBody>
        <w:p w:rsidR="00000000" w:rsidRDefault="00C11E10" w:rsidP="00C11E10">
          <w:pPr>
            <w:pStyle w:val="6FA74116DE224817A6B5BEF9CDBFFFFB"/>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
      <w:docPartPr>
        <w:name w:val="8456A909D7694C3291BE0AF522CC6754"/>
        <w:category>
          <w:name w:val="General"/>
          <w:gallery w:val="placeholder"/>
        </w:category>
        <w:types>
          <w:type w:val="bbPlcHdr"/>
        </w:types>
        <w:behaviors>
          <w:behavior w:val="content"/>
        </w:behaviors>
        <w:guid w:val="{766F3525-D968-4166-A457-EF8994B353C6}"/>
      </w:docPartPr>
      <w:docPartBody>
        <w:p w:rsidR="00000000" w:rsidRDefault="00C11E10" w:rsidP="00C11E10">
          <w:pPr>
            <w:pStyle w:val="8456A909D7694C3291BE0AF522CC6754"/>
          </w:pPr>
          <w:r w:rsidRPr="0013098D">
            <w:rPr>
              <w:rStyle w:val="PlaceholderText"/>
              <w:color w:val="FF000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A58A4"/>
    <w:rsid w:val="00073B9D"/>
    <w:rsid w:val="001571E0"/>
    <w:rsid w:val="00316915"/>
    <w:rsid w:val="004C546C"/>
    <w:rsid w:val="005C652C"/>
    <w:rsid w:val="00722E91"/>
    <w:rsid w:val="00965739"/>
    <w:rsid w:val="00A064C4"/>
    <w:rsid w:val="00C11E10"/>
    <w:rsid w:val="00C679D8"/>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E10"/>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 w:type="paragraph" w:customStyle="1" w:styleId="1DB8A96EB81043558DB8E5A0209F7865">
    <w:name w:val="1DB8A96EB81043558DB8E5A0209F7865"/>
    <w:rsid w:val="005C652C"/>
    <w:pPr>
      <w:spacing w:after="160" w:line="259" w:lineRule="auto"/>
    </w:pPr>
  </w:style>
  <w:style w:type="paragraph" w:customStyle="1" w:styleId="D3EA1299EC5B49C7B47FB09C579D42F2">
    <w:name w:val="D3EA1299EC5B49C7B47FB09C579D42F2"/>
    <w:rsid w:val="00965739"/>
    <w:pPr>
      <w:spacing w:after="160" w:line="259" w:lineRule="auto"/>
    </w:pPr>
  </w:style>
  <w:style w:type="paragraph" w:customStyle="1" w:styleId="A946FDB83A4E46B9BF04978A46E5C886">
    <w:name w:val="A946FDB83A4E46B9BF04978A46E5C886"/>
    <w:rsid w:val="00965739"/>
    <w:pPr>
      <w:spacing w:after="160" w:line="259" w:lineRule="auto"/>
    </w:pPr>
  </w:style>
  <w:style w:type="paragraph" w:customStyle="1" w:styleId="76E8747B5089484A9A69B980513D8B47">
    <w:name w:val="76E8747B5089484A9A69B980513D8B47"/>
    <w:rsid w:val="004C546C"/>
    <w:pPr>
      <w:spacing w:after="160" w:line="259" w:lineRule="auto"/>
    </w:pPr>
  </w:style>
  <w:style w:type="paragraph" w:customStyle="1" w:styleId="DF8B3ED9B1484659AFB532EE5449C6B8">
    <w:name w:val="DF8B3ED9B1484659AFB532EE5449C6B8"/>
    <w:rsid w:val="004C546C"/>
    <w:pPr>
      <w:spacing w:after="160" w:line="259" w:lineRule="auto"/>
    </w:pPr>
  </w:style>
  <w:style w:type="paragraph" w:customStyle="1" w:styleId="7934CF5E6CDD418599F2E48CD2E24C8C">
    <w:name w:val="7934CF5E6CDD418599F2E48CD2E24C8C"/>
    <w:rsid w:val="00C11E10"/>
    <w:pPr>
      <w:spacing w:after="160" w:line="259" w:lineRule="auto"/>
    </w:pPr>
  </w:style>
  <w:style w:type="paragraph" w:customStyle="1" w:styleId="951D10633F82431D9CEDA2AF928BF83F">
    <w:name w:val="951D10633F82431D9CEDA2AF928BF83F"/>
    <w:rsid w:val="00C11E10"/>
    <w:pPr>
      <w:spacing w:after="160" w:line="259" w:lineRule="auto"/>
    </w:pPr>
  </w:style>
  <w:style w:type="paragraph" w:customStyle="1" w:styleId="6FA74116DE224817A6B5BEF9CDBFFFFB">
    <w:name w:val="6FA74116DE224817A6B5BEF9CDBFFFFB"/>
    <w:rsid w:val="00C11E10"/>
    <w:pPr>
      <w:spacing w:after="160" w:line="259" w:lineRule="auto"/>
    </w:pPr>
  </w:style>
  <w:style w:type="paragraph" w:customStyle="1" w:styleId="8456A909D7694C3291BE0AF522CC6754">
    <w:name w:val="8456A909D7694C3291BE0AF522CC6754"/>
    <w:rsid w:val="00C11E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635D-5DD8-43C5-BF1F-B917E9D7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1</TotalTime>
  <Pages>2</Pages>
  <Words>434</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3271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Sunday Stanley</cp:lastModifiedBy>
  <cp:revision>2</cp:revision>
  <cp:lastPrinted>2015-06-08T19:16:00Z</cp:lastPrinted>
  <dcterms:created xsi:type="dcterms:W3CDTF">2017-05-30T17:39:00Z</dcterms:created>
  <dcterms:modified xsi:type="dcterms:W3CDTF">2017-05-30T17:39:00Z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